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F6" w:rsidRDefault="0010547E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3925132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A779F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779F6" w:rsidRPr="0010547E" w:rsidRDefault="0010547E" w:rsidP="0010547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10547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г. </w:t>
            </w:r>
            <w:r w:rsidRPr="0010547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ВЫБОРГ,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ул.</w:t>
            </w:r>
            <w:r w:rsidRPr="0010547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A779F6" w:rsidRDefault="0010547E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публикации: 17.06.2026</w:t>
            </w:r>
          </w:p>
        </w:tc>
      </w:tr>
    </w:tbl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  <w:lang w:eastAsia="zh-CN" w:bidi="hi-IN"/>
        </w:rPr>
        <w:t>Организатор закупки: АКЦИОНЕРНОЕ ОБЩЕСТВО "ВЫБОРГТЕПЛОЭНЕРГО".</w:t>
      </w:r>
    </w:p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</w:rPr>
        <w:t>Контактное</w:t>
      </w:r>
      <w:r w:rsidRPr="0010547E">
        <w:rPr>
          <w:rFonts w:ascii="Times New Roman" w:hAnsi="Times New Roman" w:cs="Times New Roman"/>
        </w:rPr>
        <w:t xml:space="preserve"> </w:t>
      </w:r>
      <w:r w:rsidRPr="0010547E">
        <w:rPr>
          <w:rFonts w:ascii="Times New Roman" w:hAnsi="Times New Roman" w:cs="Times New Roman"/>
        </w:rPr>
        <w:t>лицо</w:t>
      </w:r>
      <w:r w:rsidRPr="0010547E">
        <w:rPr>
          <w:rFonts w:ascii="Times New Roman" w:hAnsi="Times New Roman" w:cs="Times New Roman"/>
        </w:rPr>
        <w:t>:</w:t>
      </w:r>
      <w:r w:rsidRPr="0010547E">
        <w:rPr>
          <w:rFonts w:ascii="Times New Roman" w:hAnsi="Times New Roman" w:cs="Times New Roman"/>
          <w:lang w:eastAsia="zh-CN" w:bidi="hi-IN"/>
        </w:rPr>
        <w:t xml:space="preserve"> Макарова М. А., +7 (81378) 33363, marina.makarova1971@mail.ru</w:t>
      </w:r>
      <w:r w:rsidRPr="0010547E">
        <w:rPr>
          <w:rFonts w:ascii="Times New Roman" w:hAnsi="Times New Roman" w:cs="Times New Roman"/>
        </w:rPr>
        <w:t>.</w:t>
      </w:r>
    </w:p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</w:rPr>
        <w:t xml:space="preserve">Наименование закупки: Выполнение комплекса работ по проведению технического диагностирования </w:t>
      </w:r>
      <w:r w:rsidRPr="0010547E">
        <w:rPr>
          <w:rFonts w:ascii="Times New Roman" w:hAnsi="Times New Roman" w:cs="Times New Roman"/>
        </w:rPr>
        <w:t>баков-аккумуляторов горячей воды АО «</w:t>
      </w:r>
      <w:proofErr w:type="spellStart"/>
      <w:r w:rsidRPr="0010547E">
        <w:rPr>
          <w:rFonts w:ascii="Times New Roman" w:hAnsi="Times New Roman" w:cs="Times New Roman"/>
        </w:rPr>
        <w:t>Выборгтеплоэнерго</w:t>
      </w:r>
      <w:proofErr w:type="spellEnd"/>
      <w:r w:rsidRPr="0010547E">
        <w:rPr>
          <w:rFonts w:ascii="Times New Roman" w:hAnsi="Times New Roman" w:cs="Times New Roman"/>
        </w:rPr>
        <w:t>» на котельной по адресу: Ленинградская обл., Выборгский муниципальный район, г. Выборг, ул. Куйбышева, д.23, корпус 1</w:t>
      </w:r>
      <w:r w:rsidRPr="0010547E">
        <w:rPr>
          <w:rFonts w:ascii="Times New Roman" w:hAnsi="Times New Roman" w:cs="Times New Roman"/>
          <w:lang w:eastAsia="zh-CN" w:bidi="hi-IN"/>
        </w:rPr>
        <w:t>.</w:t>
      </w:r>
    </w:p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</w:rPr>
        <w:t>Номер лота: 1</w:t>
      </w:r>
      <w:r w:rsidRPr="0010547E">
        <w:rPr>
          <w:rFonts w:ascii="Times New Roman" w:hAnsi="Times New Roman" w:cs="Times New Roman"/>
          <w:lang w:eastAsia="zh-CN" w:bidi="hi-IN"/>
        </w:rPr>
        <w:t>.</w:t>
      </w:r>
    </w:p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</w:rPr>
        <w:t>С</w:t>
      </w:r>
      <w:r w:rsidRPr="0010547E">
        <w:rPr>
          <w:rFonts w:ascii="Times New Roman" w:hAnsi="Times New Roman" w:cs="Times New Roman"/>
        </w:rPr>
        <w:t>рок предоставления документации: с 08.06.2026 по 17.06.2026.</w:t>
      </w:r>
    </w:p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</w:rPr>
        <w:t>Дата начала подачи заявок: 08.06.2026.</w:t>
      </w:r>
    </w:p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</w:rPr>
        <w:t>Дата рассмотрения заявок:</w:t>
      </w:r>
      <w:r w:rsidRPr="0010547E">
        <w:rPr>
          <w:rFonts w:ascii="Times New Roman" w:hAnsi="Times New Roman" w:cs="Times New Roman"/>
          <w:lang w:eastAsia="zh-CN" w:bidi="hi-IN"/>
        </w:rPr>
        <w:t xml:space="preserve"> 17.06.2026</w:t>
      </w:r>
      <w:r w:rsidRPr="0010547E">
        <w:rPr>
          <w:rFonts w:ascii="Times New Roman" w:hAnsi="Times New Roman" w:cs="Times New Roman"/>
        </w:rPr>
        <w:t>.</w:t>
      </w:r>
    </w:p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</w:rPr>
        <w:t>Место рассмотрения заявок:</w:t>
      </w:r>
      <w:r w:rsidRPr="0010547E">
        <w:rPr>
          <w:rFonts w:ascii="Times New Roman" w:hAnsi="Times New Roman" w:cs="Times New Roman"/>
          <w:lang w:eastAsia="zh-CN" w:bidi="hi-IN"/>
        </w:rPr>
        <w:t xml:space="preserve"> 188810, ЛЕНИНГРАДСКАЯ ОБЛАСТЬ, </w:t>
      </w:r>
      <w:proofErr w:type="spellStart"/>
      <w:r w:rsidRPr="0010547E">
        <w:rPr>
          <w:rFonts w:ascii="Times New Roman" w:hAnsi="Times New Roman" w:cs="Times New Roman"/>
          <w:lang w:eastAsia="zh-CN" w:bidi="hi-IN"/>
        </w:rPr>
        <w:t>м.р</w:t>
      </w:r>
      <w:proofErr w:type="spellEnd"/>
      <w:r w:rsidRPr="0010547E">
        <w:rPr>
          <w:rFonts w:ascii="Times New Roman" w:hAnsi="Times New Roman" w:cs="Times New Roman"/>
          <w:lang w:eastAsia="zh-CN" w:bidi="hi-IN"/>
        </w:rPr>
        <w:t>-н. ВЫБОРГСКИЙ, ВЫБОРГСКОЕ, Г ВЫБОРГ, УЛ СУХОВА, Д. 2.</w:t>
      </w:r>
    </w:p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</w:rPr>
        <w:t>Кл</w:t>
      </w:r>
      <w:r w:rsidRPr="0010547E">
        <w:rPr>
          <w:rFonts w:ascii="Times New Roman" w:hAnsi="Times New Roman" w:cs="Times New Roman"/>
        </w:rPr>
        <w:t>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779F6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A779F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10547E">
              <w:rPr>
                <w:sz w:val="18"/>
                <w:szCs w:val="18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OLE_LINK18"/>
            <w:bookmarkStart w:id="6" w:name="OLE_LINK17"/>
            <w:bookmarkEnd w:id="5"/>
            <w:bookmarkEnd w:id="6"/>
            <w:r w:rsidRPr="0010547E">
              <w:rPr>
                <w:sz w:val="18"/>
                <w:szCs w:val="18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7" w:name="OLE_LINK16"/>
            <w:bookmarkStart w:id="8" w:name="OLE_LINK15"/>
            <w:r w:rsidRPr="0010547E">
              <w:rPr>
                <w:sz w:val="18"/>
                <w:szCs w:val="18"/>
              </w:rPr>
              <w:t>2</w:t>
            </w:r>
            <w:bookmarkEnd w:id="7"/>
            <w:bookmarkEnd w:id="8"/>
            <w:r w:rsidRPr="0010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Штука</w:t>
            </w:r>
            <w:proofErr w:type="spellEnd"/>
            <w:r w:rsidRPr="001054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(796)</w:t>
            </w:r>
          </w:p>
        </w:tc>
      </w:tr>
    </w:tbl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</w:rPr>
        <w:t>Начальная (максимальная) цена договора: 230 000,00 (Российский рубль), с НДС</w:t>
      </w:r>
    </w:p>
    <w:p w:rsidR="00A779F6" w:rsidRPr="0010547E" w:rsidRDefault="0010547E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lang w:eastAsia="ru-RU" w:bidi="hi-IN"/>
        </w:rPr>
      </w:pPr>
      <w:r w:rsidRPr="0010547E">
        <w:rPr>
          <w:rFonts w:ascii="Times New Roman" w:hAnsi="Times New Roman" w:cs="Times New Roman"/>
          <w:lang w:eastAsia="zh-CN" w:bidi="hi-IN"/>
        </w:rPr>
        <w:t xml:space="preserve">Состав комиссии. </w:t>
      </w:r>
      <w:r w:rsidRPr="0010547E">
        <w:rPr>
          <w:rFonts w:ascii="Times New Roman" w:hAnsi="Times New Roman" w:cs="Times New Roman"/>
          <w:lang w:eastAsia="zh-CN" w:bidi="hi-IN"/>
        </w:rPr>
        <w:t xml:space="preserve">На заседании </w:t>
      </w:r>
      <w:proofErr w:type="gramStart"/>
      <w:r w:rsidRPr="0010547E">
        <w:rPr>
          <w:rFonts w:ascii="Times New Roman" w:hAnsi="Times New Roman" w:cs="Times New Roman"/>
          <w:lang w:eastAsia="zh-CN" w:bidi="hi-IN"/>
        </w:rPr>
        <w:t>комиссии  присутствовали</w:t>
      </w:r>
      <w:proofErr w:type="gramEnd"/>
      <w:r w:rsidRPr="0010547E">
        <w:rPr>
          <w:rFonts w:ascii="Times New Roman" w:hAnsi="Times New Roman" w:cs="Times New Roman"/>
          <w:lang w:eastAsia="zh-CN" w:bidi="hi-IN"/>
        </w:rPr>
        <w:t>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779F6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A779F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присутствовал</w:t>
            </w:r>
          </w:p>
        </w:tc>
      </w:tr>
      <w:tr w:rsidR="00A779F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присутствовал</w:t>
            </w:r>
          </w:p>
        </w:tc>
      </w:tr>
      <w:tr w:rsidR="00A779F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присутствовал</w:t>
            </w:r>
          </w:p>
        </w:tc>
      </w:tr>
      <w:tr w:rsidR="00A779F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присутствовал</w:t>
            </w:r>
          </w:p>
        </w:tc>
      </w:tr>
      <w:tr w:rsidR="00A779F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7E">
              <w:rPr>
                <w:sz w:val="18"/>
                <w:szCs w:val="18"/>
              </w:rPr>
              <w:t>присутствовал</w:t>
            </w:r>
          </w:p>
        </w:tc>
      </w:tr>
    </w:tbl>
    <w:p w:rsidR="00A779F6" w:rsidRPr="0010547E" w:rsidRDefault="0010547E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547E">
        <w:rPr>
          <w:sz w:val="20"/>
          <w:szCs w:val="20"/>
        </w:rPr>
        <w:t>Всего на заседании присутствовало 5 члена(</w:t>
      </w:r>
      <w:proofErr w:type="spellStart"/>
      <w:r w:rsidRPr="0010547E">
        <w:rPr>
          <w:sz w:val="20"/>
          <w:szCs w:val="20"/>
        </w:rPr>
        <w:t>ов</w:t>
      </w:r>
      <w:proofErr w:type="spellEnd"/>
      <w:r w:rsidRPr="0010547E">
        <w:rPr>
          <w:sz w:val="20"/>
          <w:szCs w:val="20"/>
        </w:rPr>
        <w:t>) комиссии. Кворум имеется. Заседание правомочно.</w:t>
      </w:r>
    </w:p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547E">
        <w:rPr>
          <w:rFonts w:ascii="Times New Roman" w:hAnsi="Times New Roman" w:cs="Times New Roman"/>
          <w:sz w:val="20"/>
          <w:szCs w:val="20"/>
        </w:rPr>
        <w:t xml:space="preserve">Сведения об оценке заявок, поданных на участие в закупке, и </w:t>
      </w:r>
      <w:r w:rsidRPr="0010547E">
        <w:rPr>
          <w:rFonts w:ascii="Times New Roman" w:hAnsi="Times New Roman" w:cs="Times New Roman"/>
          <w:sz w:val="20"/>
          <w:szCs w:val="20"/>
        </w:rPr>
        <w:t>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3411"/>
        <w:gridCol w:w="1298"/>
        <w:gridCol w:w="1642"/>
        <w:gridCol w:w="1214"/>
        <w:gridCol w:w="1323"/>
      </w:tblGrid>
      <w:tr w:rsidR="00A779F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79F6" w:rsidRDefault="0010547E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779F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"ЦПБИП"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78 000,00 руб., с</w:t>
            </w:r>
            <w:r>
              <w:t xml:space="preserve"> </w:t>
            </w:r>
            <w:r>
              <w:lastRenderedPageBreak/>
              <w:t>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lastRenderedPageBreak/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Победитель</w:t>
            </w:r>
          </w:p>
        </w:tc>
      </w:tr>
      <w:tr w:rsidR="00A779F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"ВЕЛЕС"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96 600,00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Второе место</w:t>
            </w:r>
          </w:p>
        </w:tc>
      </w:tr>
      <w:tr w:rsidR="00A779F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 xml:space="preserve">ООО ИТЦ </w:t>
            </w:r>
            <w:r>
              <w:t>"ТРУБОПРОВОДТРАНСЭКСПЕРТ"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117 000,00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Третье место</w:t>
            </w:r>
          </w:p>
        </w:tc>
      </w:tr>
      <w:tr w:rsidR="00A779F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"РУСПРОМГАЗ"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126 000,00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Четвертое место</w:t>
            </w:r>
          </w:p>
        </w:tc>
      </w:tr>
      <w:tr w:rsidR="00A779F6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"НТФ ПОЛЮС"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147 000,00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F6" w:rsidRDefault="00105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OLE_LINK3"/>
            <w:bookmarkStart w:id="10" w:name="OLE_LINK2"/>
            <w:r>
              <w:t>Пятое место</w:t>
            </w:r>
            <w:bookmarkEnd w:id="9"/>
            <w:bookmarkEnd w:id="10"/>
          </w:p>
        </w:tc>
      </w:tr>
    </w:tbl>
    <w:p w:rsidR="00A779F6" w:rsidRPr="0010547E" w:rsidRDefault="0010547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10547E">
        <w:rPr>
          <w:rFonts w:ascii="Times New Roman" w:hAnsi="Times New Roman" w:cs="Times New Roman"/>
        </w:rPr>
        <w:t>П</w:t>
      </w:r>
      <w:r w:rsidRPr="0010547E">
        <w:rPr>
          <w:rFonts w:ascii="Times New Roman" w:hAnsi="Times New Roman" w:cs="Times New Roman"/>
          <w:bCs/>
        </w:rPr>
        <w:t xml:space="preserve">ротокол подведения итогов запроса предложений подписан всеми </w:t>
      </w:r>
      <w:r w:rsidRPr="0010547E">
        <w:rPr>
          <w:rFonts w:ascii="Times New Roman" w:hAnsi="Times New Roman" w:cs="Times New Roman"/>
          <w:bCs/>
        </w:rPr>
        <w:t>присутствующими на заседании членами комиссии</w:t>
      </w:r>
      <w:r w:rsidRPr="0010547E">
        <w:rPr>
          <w:rFonts w:ascii="Times New Roman" w:hAnsi="Times New Roman" w:cs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779F6">
        <w:tc>
          <w:tcPr>
            <w:tcW w:w="4110" w:type="dxa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A779F6" w:rsidRPr="0010547E" w:rsidRDefault="00A779F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F6" w:rsidRPr="0010547E" w:rsidRDefault="0010547E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sz w:val="20"/>
                <w:szCs w:val="20"/>
              </w:rPr>
              <w:t>Гончаров Р.Н.</w:t>
            </w:r>
          </w:p>
        </w:tc>
      </w:tr>
      <w:tr w:rsidR="00A779F6">
        <w:tc>
          <w:tcPr>
            <w:tcW w:w="4110" w:type="dxa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A779F6" w:rsidRPr="0010547E" w:rsidRDefault="00A779F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F6" w:rsidRPr="0010547E" w:rsidRDefault="0010547E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sz w:val="20"/>
                <w:szCs w:val="20"/>
              </w:rPr>
              <w:t>Шемякин Р.В.</w:t>
            </w:r>
          </w:p>
        </w:tc>
      </w:tr>
      <w:tr w:rsidR="00A779F6">
        <w:tc>
          <w:tcPr>
            <w:tcW w:w="4110" w:type="dxa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sz w:val="20"/>
                <w:szCs w:val="20"/>
              </w:rPr>
              <w:t>Член комиссии</w:t>
            </w:r>
            <w:bookmarkStart w:id="11" w:name="_GoBack"/>
            <w:bookmarkEnd w:id="11"/>
          </w:p>
        </w:tc>
        <w:tc>
          <w:tcPr>
            <w:tcW w:w="2978" w:type="dxa"/>
          </w:tcPr>
          <w:p w:rsidR="00A779F6" w:rsidRPr="0010547E" w:rsidRDefault="00A779F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F6" w:rsidRPr="0010547E" w:rsidRDefault="0010547E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sz w:val="20"/>
                <w:szCs w:val="20"/>
              </w:rPr>
              <w:t>Постникова Т.В.</w:t>
            </w:r>
          </w:p>
        </w:tc>
      </w:tr>
      <w:tr w:rsidR="00A779F6">
        <w:tc>
          <w:tcPr>
            <w:tcW w:w="4110" w:type="dxa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sz w:val="20"/>
                <w:szCs w:val="20"/>
              </w:rPr>
              <w:t>Секретарь</w:t>
            </w:r>
          </w:p>
        </w:tc>
        <w:tc>
          <w:tcPr>
            <w:tcW w:w="2978" w:type="dxa"/>
          </w:tcPr>
          <w:p w:rsidR="00A779F6" w:rsidRPr="0010547E" w:rsidRDefault="00A779F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F6" w:rsidRPr="0010547E" w:rsidRDefault="0010547E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sz w:val="20"/>
                <w:szCs w:val="20"/>
              </w:rPr>
              <w:t>Макарова М.А.</w:t>
            </w:r>
          </w:p>
        </w:tc>
      </w:tr>
      <w:tr w:rsidR="00A779F6">
        <w:tc>
          <w:tcPr>
            <w:tcW w:w="4110" w:type="dxa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A779F6" w:rsidRPr="0010547E" w:rsidRDefault="00A779F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9F6" w:rsidRPr="0010547E" w:rsidRDefault="0010547E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A779F6" w:rsidRPr="0010547E" w:rsidRDefault="00105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7E">
              <w:rPr>
                <w:sz w:val="20"/>
                <w:szCs w:val="20"/>
              </w:rPr>
              <w:t>Рябов О.В.</w:t>
            </w:r>
          </w:p>
        </w:tc>
      </w:tr>
    </w:tbl>
    <w:p w:rsidR="00A779F6" w:rsidRDefault="00A779F6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779F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8624A"/>
    <w:multiLevelType w:val="multilevel"/>
    <w:tmpl w:val="E0BC3424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DE0081"/>
    <w:multiLevelType w:val="multilevel"/>
    <w:tmpl w:val="FF8A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A779F6"/>
    <w:rsid w:val="0010547E"/>
    <w:rsid w:val="00A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6A0E"/>
  <w15:docId w15:val="{E083B05F-6E8D-4987-97C4-161F3FA3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18</cp:revision>
  <dcterms:created xsi:type="dcterms:W3CDTF">2015-08-06T10:05:00Z</dcterms:created>
  <dcterms:modified xsi:type="dcterms:W3CDTF">2026-06-17T08:13:00Z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